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重庆市交通局关于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10"/>
          <w:sz w:val="44"/>
          <w:szCs w:val="44"/>
        </w:rPr>
        <w:t>废止《</w:t>
      </w:r>
      <w:r>
        <w:rPr>
          <w:rFonts w:hint="eastAsia" w:ascii="方正小标宋_GBK" w:hAnsi="方正小标宋_GBK" w:eastAsia="方正小标宋_GBK" w:cs="方正小标宋_GBK"/>
          <w:spacing w:val="-10"/>
          <w:kern w:val="0"/>
          <w:sz w:val="44"/>
          <w:szCs w:val="44"/>
        </w:rPr>
        <w:t>重庆市交通局关于印发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6"/>
          <w:sz w:val="44"/>
          <w:szCs w:val="44"/>
        </w:rPr>
        <w:t>〈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4"/>
          <w:szCs w:val="44"/>
        </w:rPr>
        <w:t>重庆市公路养护作业市场信用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10"/>
          <w:kern w:val="0"/>
          <w:sz w:val="44"/>
          <w:szCs w:val="44"/>
        </w:rPr>
        <w:t>管理实施细则〉</w:t>
      </w:r>
      <w:r>
        <w:rPr>
          <w:rFonts w:hint="eastAsia" w:ascii="方正小标宋_GBK" w:hAnsi="方正小标宋_GBK" w:eastAsia="方正小标宋_GBK" w:cs="方正小标宋_GBK"/>
          <w:spacing w:val="10"/>
          <w:sz w:val="44"/>
          <w:szCs w:val="44"/>
        </w:rPr>
        <w:t>的通知》</w:t>
      </w:r>
      <w:r>
        <w:rPr>
          <w:rFonts w:hint="eastAsia" w:ascii="方正小标宋_GBK" w:hAnsi="方正小标宋_GBK" w:eastAsia="方正小标宋_GBK" w:cs="方正小标宋_GBK"/>
          <w:color w:val="000000"/>
          <w:spacing w:val="1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eastAsia="方正小标宋_GBK"/>
          <w:color w:val="000000"/>
          <w:spacing w:val="10"/>
          <w:sz w:val="44"/>
          <w:szCs w:val="44"/>
        </w:rPr>
      </w:pPr>
      <w:r>
        <w:rPr>
          <w:rFonts w:hint="eastAsia" w:ascii="方正仿宋_GBK" w:eastAsia="方正仿宋_GBK"/>
          <w:color w:val="000000"/>
          <w:sz w:val="32"/>
        </w:rPr>
        <w:t>渝交规〔2023〕10号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各区县（自治县）交通局、市公路中心、市交通执法总队，高速集团，各高速公路营运管理单位，相关单位：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left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经研究，对《重庆市交通局关于印发〈重庆市公路养护作业市场信用管理实施细则〉的通知（渝交规〔2021〕28号）》规范性文件予以废止，自本通知印发之日起不再施行。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方正仿宋_GBK" w:hAnsi="宋体" w:eastAsia="方正仿宋_GBK"/>
          <w:sz w:val="32"/>
          <w:lang w:val="en-US" w:eastAsia="zh-CN"/>
        </w:rPr>
      </w:pPr>
      <w:r>
        <w:rPr>
          <w:rFonts w:hint="eastAsia" w:ascii="方正仿宋_GBK" w:hAnsi="宋体" w:eastAsia="方正仿宋_GBK"/>
          <w:sz w:val="32"/>
        </w:rPr>
        <w:t xml:space="preserve">                           重庆市交通局</w:t>
      </w:r>
      <w:r>
        <w:rPr>
          <w:rFonts w:hint="eastAsia" w:ascii="方正仿宋_GBK" w:hAnsi="宋体" w:eastAsia="方正仿宋_GBK"/>
          <w:sz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right"/>
        <w:textAlignment w:val="auto"/>
        <w:rPr>
          <w:rFonts w:hint="default" w:ascii="方正仿宋_GBK" w:hAnsi="宋体" w:eastAsia="方正仿宋_GBK"/>
          <w:sz w:val="32"/>
          <w:lang w:val="en-US" w:eastAsia="zh-CN"/>
        </w:rPr>
      </w:pPr>
      <w:r>
        <w:rPr>
          <w:rFonts w:hint="eastAsia" w:ascii="方正仿宋_GBK" w:hAnsi="宋体" w:eastAsia="方正仿宋_GBK"/>
          <w:sz w:val="32"/>
        </w:rPr>
        <w:t>2023年11月21日</w:t>
      </w:r>
      <w:r>
        <w:rPr>
          <w:rFonts w:hint="eastAsia" w:ascii="方正仿宋_GBK" w:hAnsi="宋体" w:eastAsia="方正仿宋_GBK"/>
          <w:sz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平安行粗简">
    <w:altName w:val="Noto Sans SC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rd1wwq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Mrd1wwqAgAAVw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1.05pt;height:0pt;width:442.2pt;z-index:251660288;mso-width-relative:page;mso-height-relative:page;" filled="f" stroked="t" coordsize="21600,21600" o:gfxdata="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IVU9MAAAAH&#10;AQAADwAAAAAAAAABACAAAAAiAAAAZHJzL2Rvd25yZXYueG1sUEsBAhQAFAAAAAgAh07iQAlkppH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>重庆市交通局发布</w:t>
    </w:r>
    <w:r>
      <w:rPr>
        <w:rFonts w:ascii="宋体" w:hAnsi="宋体" w:eastAsia="宋体" w:cs="宋体"/>
        <w:b/>
        <w:bCs/>
        <w:color w:val="005192"/>
        <w:sz w:val="28"/>
        <w:szCs w:val="44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1143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14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.9pt;width:442.2pt;z-index:251659264;mso-width-relative:page;mso-height-relative:page;" filled="f" stroked="t" coordsize="21600,21600" o:gfxdata="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A7KHUAAAABwEAAA8AAAAAAAAAAQAgAAAAIgAAAGRycy9kb3ducmV2LnhtbFBLAQIU&#10;ABQAAAAIAIdO4kD+BNfB9wEAAME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</w:rPr>
      <w:t>交通局行政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0172A27"/>
    <w:rsid w:val="001975B8"/>
    <w:rsid w:val="00332C01"/>
    <w:rsid w:val="00336965"/>
    <w:rsid w:val="00670CF9"/>
    <w:rsid w:val="009E7D10"/>
    <w:rsid w:val="00FA754C"/>
    <w:rsid w:val="019E71BD"/>
    <w:rsid w:val="01E93D58"/>
    <w:rsid w:val="04B679C3"/>
    <w:rsid w:val="05F07036"/>
    <w:rsid w:val="06E00104"/>
    <w:rsid w:val="07D76026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742125"/>
    <w:rsid w:val="152D2DCA"/>
    <w:rsid w:val="187168EA"/>
    <w:rsid w:val="196673CA"/>
    <w:rsid w:val="1CF734C9"/>
    <w:rsid w:val="1DEC284C"/>
    <w:rsid w:val="1E6523AC"/>
    <w:rsid w:val="21D6028F"/>
    <w:rsid w:val="22440422"/>
    <w:rsid w:val="22BB4BBB"/>
    <w:rsid w:val="25EB1AF4"/>
    <w:rsid w:val="2C6D42C9"/>
    <w:rsid w:val="2DD05FE1"/>
    <w:rsid w:val="2EAE3447"/>
    <w:rsid w:val="30170F85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小段叻</cp:lastModifiedBy>
  <cp:lastPrinted>2022-06-06T16:09:00Z</cp:lastPrinted>
  <dcterms:modified xsi:type="dcterms:W3CDTF">2023-12-06T02:20:42Z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8DF68F0B12994F8086CF6812DCE9F08E_13</vt:lpwstr>
  </property>
</Properties>
</file>